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работе муниципальной инновационной площадки 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за 1 полугодие</w:t>
      </w: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  <w:gridCol w:w="4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shd w:val="clear" w:color="auto" w:fill="92CDDC" w:themeFill="accent5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управленцев</w:t>
            </w:r>
          </w:p>
        </w:tc>
        <w:tc>
          <w:tcPr>
            <w:tcW w:w="4929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учителей</w:t>
            </w:r>
          </w:p>
        </w:tc>
        <w:tc>
          <w:tcPr>
            <w:tcW w:w="4929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обучающихся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4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110"/>
        <w:gridCol w:w="4977"/>
        <w:gridCol w:w="1874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35" w:type="dxa"/>
          </w:tcPr>
          <w:p>
            <w:pPr>
              <w:pStyle w:val="5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22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и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92CDDC" w:themeFill="accent5" w:themeFillTint="99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«Анализ материально-технической базы, необходимой для реализации проекта»</w:t>
            </w:r>
          </w:p>
        </w:tc>
        <w:tc>
          <w:tcPr>
            <w:tcW w:w="4977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Лепанов А.Н., куратор проекта</w:t>
            </w:r>
          </w:p>
        </w:tc>
        <w:tc>
          <w:tcPr>
            <w:tcW w:w="1874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2237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00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объединения учителей, работающих в проекте «Планирование работы первой четверти. Составление и рассмотрение  рабочих программ»</w:t>
            </w:r>
          </w:p>
        </w:tc>
        <w:tc>
          <w:tcPr>
            <w:tcW w:w="497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Лепанов А.Н., куратор проекта</w:t>
            </w:r>
          </w:p>
        </w:tc>
        <w:tc>
          <w:tcPr>
            <w:tcW w:w="187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223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№26 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92CDDC" w:themeFill="accent5" w:themeFillTint="99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Обсуждение, подготовка материалов для выпуска методического сборника, публикации в различных изданиях</w:t>
            </w:r>
          </w:p>
        </w:tc>
        <w:tc>
          <w:tcPr>
            <w:tcW w:w="4977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Казанов Я.В., директор «Средней школы №17» (типография «Канцлер»)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Л.В. , директор «Средней школы №26» (ИД«Директор школы»)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А.В., директор «Средней школы №29» (ИД«Техническое творчество молодежи»)</w:t>
            </w:r>
          </w:p>
        </w:tc>
        <w:tc>
          <w:tcPr>
            <w:tcW w:w="1874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2237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СШ№26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00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для учителей-предметников, присоединившихся школ</w:t>
            </w:r>
          </w:p>
        </w:tc>
        <w:tc>
          <w:tcPr>
            <w:tcW w:w="497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Лепанов А.Н., куратор проекта</w:t>
            </w:r>
          </w:p>
        </w:tc>
        <w:tc>
          <w:tcPr>
            <w:tcW w:w="187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проекте, учителя-предметники</w:t>
            </w:r>
          </w:p>
        </w:tc>
        <w:tc>
          <w:tcPr>
            <w:tcW w:w="223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00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объединения учителей, работающих в проекте «Итоги первой четверти. Корректировка рабочих программ. Планирование работы на 2 четверть»</w:t>
            </w:r>
          </w:p>
        </w:tc>
        <w:tc>
          <w:tcPr>
            <w:tcW w:w="497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Лепанов А.Н., куратор проекта</w:t>
            </w:r>
          </w:p>
        </w:tc>
        <w:tc>
          <w:tcPr>
            <w:tcW w:w="187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223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92CDDC" w:themeFill="accent5" w:themeFillTint="99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 с социальными партнерами по вопросу подготовки макетов грамот, благодарственных писем и сертификатов, приобретения кубков, медалей, значков</w:t>
            </w:r>
          </w:p>
        </w:tc>
        <w:tc>
          <w:tcPr>
            <w:tcW w:w="4977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</w:tc>
        <w:tc>
          <w:tcPr>
            <w:tcW w:w="1874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237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.11.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00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объединения учителей, работающих в проекте по подготовке к 5-м Дням Науки и Техники  (соревнования, техническое творчество)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Всероссийского конкурса по робототехнике </w:t>
            </w:r>
            <w:r>
              <w:rPr>
                <w:rFonts w:hint="default" w:ascii="Times New Roman" w:hAnsi="Times New Roman" w:cs="Times New Roman"/>
                <w:lang w:val="en-US"/>
              </w:rPr>
              <w:t>“</w:t>
            </w:r>
            <w:r>
              <w:rPr>
                <w:rFonts w:hint="default" w:ascii="Times New Roman" w:hAnsi="Times New Roman" w:cs="Times New Roman"/>
                <w:lang w:val="ru-RU"/>
              </w:rPr>
              <w:t>РОБОШТУРМ</w:t>
            </w:r>
            <w:r>
              <w:rPr>
                <w:rFonts w:hint="default"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97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Лепанов А.Н., куратор проекта</w:t>
            </w:r>
          </w:p>
        </w:tc>
        <w:tc>
          <w:tcPr>
            <w:tcW w:w="187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223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00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во Всероссийском конкурсе по робототехнике </w:t>
            </w:r>
            <w:r>
              <w:rPr>
                <w:rFonts w:hint="default" w:ascii="Times New Roman" w:hAnsi="Times New Roman" w:cs="Times New Roman"/>
                <w:lang w:val="en-US"/>
              </w:rPr>
              <w:t>“</w:t>
            </w:r>
            <w:r>
              <w:rPr>
                <w:rFonts w:hint="default" w:ascii="Times New Roman" w:hAnsi="Times New Roman" w:cs="Times New Roman"/>
                <w:lang w:val="ru-RU"/>
              </w:rPr>
              <w:t>РОБОШТУРМ</w:t>
            </w:r>
            <w:r>
              <w:rPr>
                <w:rFonts w:hint="default"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497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187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муниципальной системы</w:t>
            </w:r>
          </w:p>
        </w:tc>
        <w:tc>
          <w:tcPr>
            <w:tcW w:w="223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ЯРГУ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00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в конкурсе </w:t>
            </w:r>
            <w:r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Науки и Техники  (соревнования, техническое творчество)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7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</w:p>
        </w:tc>
        <w:tc>
          <w:tcPr>
            <w:tcW w:w="187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муниципальной системы</w:t>
            </w:r>
          </w:p>
        </w:tc>
        <w:tc>
          <w:tcPr>
            <w:tcW w:w="223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02.12.2017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00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  <w:shd w:val="clear" w:color="auto" w:fill="auto"/>
              </w:rPr>
            </w:pPr>
          </w:p>
        </w:tc>
        <w:tc>
          <w:tcPr>
            <w:tcW w:w="411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shd w:val="clear" w:color="auto" w:fill="auto"/>
                <w:lang w:val="ru-RU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auto"/>
                <w:lang w:val="ru-RU"/>
              </w:rPr>
              <w:t xml:space="preserve">Экескурсия в </w:t>
            </w:r>
            <w:r>
              <w:rPr>
                <w:rFonts w:hint="default" w:ascii="Times New Roman" w:hAnsi="Times New Roman" w:cs="Times New Roman"/>
                <w:highlight w:val="yellow"/>
                <w:shd w:val="clear" w:color="auto" w:fill="auto"/>
                <w:lang w:val="en-US"/>
              </w:rPr>
              <w:t>“</w:t>
            </w:r>
            <w:r>
              <w:rPr>
                <w:rFonts w:ascii="Times New Roman" w:hAnsi="Times New Roman" w:cs="Times New Roman"/>
                <w:highlight w:val="yellow"/>
                <w:shd w:val="clear" w:color="auto" w:fill="auto"/>
                <w:lang w:val="ru-RU"/>
              </w:rPr>
              <w:t>ГОРОД РОБОТОВ</w:t>
            </w:r>
            <w:r>
              <w:rPr>
                <w:rFonts w:hint="default" w:ascii="Times New Roman" w:hAnsi="Times New Roman" w:cs="Times New Roman"/>
                <w:highlight w:val="yellow"/>
                <w:shd w:val="clear" w:color="auto" w:fill="auto"/>
                <w:lang w:val="en-US"/>
              </w:rPr>
              <w:t>”</w:t>
            </w:r>
          </w:p>
        </w:tc>
        <w:tc>
          <w:tcPr>
            <w:tcW w:w="497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shd w:val="clear" w:color="auto" w:fill="auto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auto"/>
              </w:rPr>
              <w:t>Учителя, занятые в проекте</w:t>
            </w:r>
          </w:p>
        </w:tc>
        <w:tc>
          <w:tcPr>
            <w:tcW w:w="187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shd w:val="clear" w:color="auto" w:fill="auto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auto"/>
              </w:rPr>
              <w:t>Обучающиеся муниципальной системы</w:t>
            </w:r>
          </w:p>
        </w:tc>
        <w:tc>
          <w:tcPr>
            <w:tcW w:w="223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shd w:val="clear" w:color="auto" w:fill="auto"/>
                <w:lang w:val="ru-RU"/>
              </w:rPr>
            </w:pPr>
            <w:r>
              <w:rPr>
                <w:rFonts w:ascii="Times New Roman" w:hAnsi="Times New Roman" w:cs="Times New Roman"/>
                <w:highlight w:val="yellow"/>
                <w:shd w:val="clear" w:color="auto" w:fill="auto"/>
                <w:lang w:val="ru-RU"/>
              </w:rPr>
              <w:t>0</w:t>
            </w:r>
            <w:r>
              <w:rPr>
                <w:rFonts w:ascii="Times New Roman" w:hAnsi="Times New Roman" w:cs="Times New Roman"/>
                <w:highlight w:val="yellow"/>
                <w:shd w:val="clear" w:color="auto" w:fill="auto"/>
                <w:lang w:val="en-US"/>
              </w:rPr>
              <w:t>8</w:t>
            </w:r>
            <w:r>
              <w:rPr>
                <w:rFonts w:ascii="Times New Roman" w:hAnsi="Times New Roman" w:cs="Times New Roman"/>
                <w:highlight w:val="yellow"/>
                <w:shd w:val="clear" w:color="auto" w:fill="auto"/>
                <w:lang w:val="ru-RU"/>
              </w:rPr>
              <w:t>.12.2017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FFFF00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турнир по роботогонках МТС на оленях (дошкольники- 1-2 класс, 3-4 класс, 5-7 класс)</w:t>
            </w:r>
          </w:p>
        </w:tc>
        <w:tc>
          <w:tcPr>
            <w:tcW w:w="497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муниципальной системы</w:t>
            </w:r>
          </w:p>
        </w:tc>
        <w:tc>
          <w:tcPr>
            <w:tcW w:w="2237" w:type="dxa"/>
            <w:shd w:val="clear" w:color="auto" w:fill="FFFF0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92CDDC" w:themeFill="accent5" w:themeFillTint="99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 с социальными партнерами по вопросу подготовки экскурсии в Вятское ( Политехнический музей)</w:t>
            </w:r>
          </w:p>
        </w:tc>
        <w:tc>
          <w:tcPr>
            <w:tcW w:w="4977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школ</w:t>
            </w:r>
          </w:p>
        </w:tc>
        <w:tc>
          <w:tcPr>
            <w:tcW w:w="1874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237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shd w:val="clear" w:color="auto" w:fill="92CDDC" w:themeFill="accent5" w:themeFillTint="99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объединения учителей, работающих в проекте «Итоги второй четверти. Корректировка рабочих программ. Планирование работы на 2 полугодия»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77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Лепанов А.Н., куратор проекта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4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занятые в проекте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37" w:type="dxa"/>
            <w:shd w:val="clear" w:color="auto" w:fill="92CDDC" w:themeFill="accent5" w:themeFillTint="9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</w:tc>
      </w:tr>
    </w:tbl>
    <w:p/>
    <w:sectPr>
      <w:pgSz w:w="16838" w:h="11906" w:orient="landscape"/>
      <w:pgMar w:top="1134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E3D"/>
    <w:multiLevelType w:val="multilevel"/>
    <w:tmpl w:val="440D6E3D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CD"/>
    <w:rsid w:val="00234299"/>
    <w:rsid w:val="003E6994"/>
    <w:rsid w:val="00482B0D"/>
    <w:rsid w:val="006171FB"/>
    <w:rsid w:val="00797BB4"/>
    <w:rsid w:val="00824F1A"/>
    <w:rsid w:val="008338CD"/>
    <w:rsid w:val="0094184D"/>
    <w:rsid w:val="00AF7087"/>
    <w:rsid w:val="00B0048A"/>
    <w:rsid w:val="00BD3448"/>
    <w:rsid w:val="00C43DBC"/>
    <w:rsid w:val="00C534C9"/>
    <w:rsid w:val="00FF4379"/>
    <w:rsid w:val="5677447E"/>
    <w:rsid w:val="609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2311</Characters>
  <Lines>19</Lines>
  <Paragraphs>5</Paragraphs>
  <TotalTime>0</TotalTime>
  <ScaleCrop>false</ScaleCrop>
  <LinksUpToDate>false</LinksUpToDate>
  <CharactersWithSpaces>2711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2017-12-25T12:01:00Z</dcterms:created>
  <dc:creator>Пользователь</dc:creator>
  <cp:lastModifiedBy>Asiou</cp:lastModifiedBy>
  <dcterms:modified xsi:type="dcterms:W3CDTF">2017-12-26T12:27:47Z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